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AB136" w14:textId="0CC5E0E9" w:rsidR="00582402" w:rsidRDefault="009A417C" w:rsidP="00FC09E1">
      <w:pPr>
        <w:pStyle w:val="Default"/>
        <w:jc w:val="center"/>
        <w:rPr>
          <w:rFonts w:ascii="Book Antiqua" w:hAnsi="Book Antiqua" w:cstheme="minorBidi"/>
          <w:b/>
          <w:bCs/>
          <w:color w:val="FF0000"/>
          <w:sz w:val="28"/>
          <w:szCs w:val="28"/>
        </w:rPr>
      </w:pPr>
      <w:bookmarkStart w:id="0" w:name="_Hlk155361264"/>
      <w:r>
        <w:rPr>
          <w:rFonts w:ascii="Book Antiqua" w:hAnsi="Book Antiqua" w:cstheme="minorBidi"/>
          <w:b/>
          <w:bCs/>
          <w:color w:val="FF0000"/>
          <w:sz w:val="28"/>
          <w:szCs w:val="28"/>
        </w:rPr>
        <w:t>“</w:t>
      </w:r>
      <w:bookmarkEnd w:id="0"/>
      <w:r w:rsidR="00D4664F" w:rsidRPr="00D4664F">
        <w:rPr>
          <w:rFonts w:ascii="Book Antiqua" w:hAnsi="Book Antiqua"/>
          <w:b/>
          <w:bCs/>
          <w:color w:val="FF0000"/>
          <w:sz w:val="22"/>
          <w:szCs w:val="22"/>
        </w:rPr>
        <w:t>Hiring of Nabet Accredited environmental consultant for getting CRZ clearance from appropriate authorities for 400 kV M/c Navsari-Magarwada &amp; 765 kV D/c Navsari-Padghe transmission line</w:t>
      </w:r>
      <w:r w:rsidR="005E4F73">
        <w:rPr>
          <w:rFonts w:ascii="Book Antiqua" w:hAnsi="Book Antiqua" w:cstheme="minorBidi"/>
          <w:b/>
          <w:bCs/>
          <w:color w:val="FF0000"/>
          <w:sz w:val="28"/>
          <w:szCs w:val="28"/>
        </w:rPr>
        <w:t>”</w:t>
      </w:r>
    </w:p>
    <w:p w14:paraId="256910F2" w14:textId="77777777" w:rsidR="005E4F73" w:rsidRDefault="005E4F73" w:rsidP="00761E09">
      <w:pPr>
        <w:pStyle w:val="Default"/>
        <w:jc w:val="center"/>
        <w:rPr>
          <w:rFonts w:ascii="Book Antiqua" w:hAnsi="Book Antiqua" w:cstheme="minorBidi"/>
          <w:b/>
          <w:bCs/>
          <w:color w:val="FF0000"/>
          <w:sz w:val="28"/>
          <w:szCs w:val="28"/>
        </w:rPr>
      </w:pPr>
    </w:p>
    <w:p w14:paraId="6A4FD3A2" w14:textId="6D51691F" w:rsidR="002749C2" w:rsidRPr="00D83948" w:rsidRDefault="002749C2" w:rsidP="00761E09">
      <w:pPr>
        <w:pStyle w:val="Default"/>
        <w:jc w:val="center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DD28A2">
        <w:rPr>
          <w:rFonts w:ascii="Book Antiqua" w:hAnsi="Book Antiqua"/>
          <w:b/>
          <w:bCs/>
        </w:rPr>
        <w:t>#</w:t>
      </w:r>
      <w:r w:rsidR="00D83948" w:rsidRPr="00D83948">
        <w:rPr>
          <w:rFonts w:ascii="Book Antiqua" w:hAnsi="Book Antiqua"/>
          <w:b/>
          <w:bCs/>
        </w:rPr>
        <w:t xml:space="preserve">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3C1114">
        <w:rPr>
          <w:rFonts w:ascii="Book Antiqua" w:hAnsi="Book Antiqua"/>
          <w:highlight w:val="yellow"/>
        </w:rPr>
        <w:t>non-judicial</w:t>
      </w:r>
      <w:r w:rsidRPr="003C1114">
        <w:rPr>
          <w:rFonts w:ascii="Book Antiqua" w:hAnsi="Book Antiqua"/>
          <w:highlight w:val="yellow"/>
        </w:rPr>
        <w:t xml:space="preserve"> stamp paper of Rs. 100/-</w:t>
      </w:r>
      <w:r w:rsidRPr="00D83948">
        <w:rPr>
          <w:rFonts w:ascii="Book Antiqua" w:hAnsi="Book Antiqua"/>
        </w:rPr>
        <w:t xml:space="preserve">. </w:t>
      </w:r>
    </w:p>
    <w:p w14:paraId="1376DD5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52165D99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3F118E4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F8AF4A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0D8AED8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03B857D5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520E452B" w14:textId="77777777"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14:paraId="088064B5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0A41E50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732BC37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0F7B03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92FCF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6A42B5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C44346A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F9B84EB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C473757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  <w:r w:rsidR="00954392" w:rsidRPr="00954392">
        <w:rPr>
          <w:rFonts w:ascii="Book Antiqua" w:hAnsi="Book Antiqua"/>
          <w:b/>
          <w:i/>
          <w:iCs/>
          <w:color w:val="FF0000"/>
          <w:highlight w:val="yellow"/>
        </w:rPr>
        <w:t>( indicate percentage)</w:t>
      </w:r>
      <w:r w:rsidR="00954392" w:rsidRPr="00954392">
        <w:rPr>
          <w:rFonts w:ascii="Book Antiqua" w:hAnsi="Book Antiqua"/>
          <w:b/>
          <w:i/>
          <w:iCs/>
          <w:color w:val="FF0000"/>
        </w:rPr>
        <w:t xml:space="preserve"> </w:t>
      </w:r>
    </w:p>
    <w:p w14:paraId="2322C3C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7BD3B21" w14:textId="2069301F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="00725A7A">
        <w:rPr>
          <w:rFonts w:ascii="Book Antiqua" w:hAnsi="Book Antiqua" w:cs="Calibri"/>
          <w:b/>
          <w:bCs/>
        </w:rPr>
        <w:t xml:space="preserve"> </w:t>
      </w:r>
    </w:p>
    <w:p w14:paraId="01921D4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D7B1BA4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6E0486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5469D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310DF69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FBA6B8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2DBCF8DC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45A3D47B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91B543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87B9507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68112AD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5A4AF1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49DE591A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20D2092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7CA770FB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EA6356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95BCA19" w14:textId="61F384DE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235688">
        <w:rPr>
          <w:rFonts w:ascii="Book Antiqua" w:hAnsi="Book Antiqua" w:cs="Calibri"/>
          <w:b/>
          <w:bCs/>
        </w:rPr>
        <w:t>‘Class –I local supplier’</w:t>
      </w:r>
      <w:r w:rsidR="00725A7A">
        <w:rPr>
          <w:rFonts w:ascii="Book Antiqua" w:hAnsi="Book Antiqua" w:cs="Calibri"/>
          <w:b/>
          <w:bCs/>
        </w:rPr>
        <w:t xml:space="preserve"> </w:t>
      </w:r>
    </w:p>
    <w:p w14:paraId="2164E977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375D3F8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0F5B6BA6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413D82F7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6FD61864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372AC4B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6148656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3166138E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3408F5D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56CC2F57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72410E92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4D8DB71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14:paraId="4E67672D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6FEDFD1D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27BD2F" w14:textId="77777777" w:rsidR="00090C22" w:rsidRDefault="00090C22" w:rsidP="00D818D4">
      <w:pPr>
        <w:spacing w:after="0" w:line="240" w:lineRule="auto"/>
      </w:pPr>
      <w:r>
        <w:separator/>
      </w:r>
    </w:p>
  </w:endnote>
  <w:endnote w:type="continuationSeparator" w:id="0">
    <w:p w14:paraId="1D59EC09" w14:textId="77777777" w:rsidR="00090C22" w:rsidRDefault="00090C2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Antiqua-Bold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FD04C" w14:textId="77777777" w:rsidR="00001588" w:rsidRDefault="000015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7FAB0" w14:textId="4087E0EB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F0D1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1F0D1C" w:rsidRPr="001F0D1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49493117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28E21" w14:textId="77777777" w:rsidR="00001588" w:rsidRDefault="000015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C5D43" w14:textId="77777777" w:rsidR="00090C22" w:rsidRDefault="00090C22" w:rsidP="00D818D4">
      <w:pPr>
        <w:spacing w:after="0" w:line="240" w:lineRule="auto"/>
      </w:pPr>
      <w:r>
        <w:separator/>
      </w:r>
    </w:p>
  </w:footnote>
  <w:footnote w:type="continuationSeparator" w:id="0">
    <w:p w14:paraId="2C352CD0" w14:textId="77777777" w:rsidR="00090C22" w:rsidRDefault="00090C2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6BAC6" w14:textId="77777777" w:rsidR="00001588" w:rsidRDefault="000015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6E5D4" w14:textId="77777777" w:rsidR="00D9286C" w:rsidRDefault="00D9286C" w:rsidP="00D9286C">
    <w:pPr>
      <w:pStyle w:val="Header"/>
      <w:jc w:val="right"/>
    </w:pPr>
  </w:p>
  <w:p w14:paraId="100BAB11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AAE75BB" w14:textId="7DE9DCF6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001588" w:rsidRPr="00001588">
      <w:rPr>
        <w:rFonts w:ascii="Book Antiqua" w:hAnsi="Book Antiqua"/>
        <w:b/>
        <w:color w:val="FF0000"/>
        <w:szCs w:val="22"/>
        <w:lang w:val="en-GB"/>
      </w:rPr>
      <w:t>WR2/NT/S-CONS/DOM/G01/24/13712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36439E">
      <w:rPr>
        <w:rFonts w:ascii="Book Antiqua" w:eastAsia="Times New Roman" w:hAnsi="Book Antiqua" w:cs="Times New Roman"/>
        <w:b/>
        <w:sz w:val="24"/>
        <w:lang w:bidi="ar-SA"/>
      </w:rPr>
      <w:t>10</w:t>
    </w:r>
  </w:p>
  <w:p w14:paraId="01E75683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22EE8F52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F4D7C" w14:textId="77777777" w:rsidR="00001588" w:rsidRDefault="000015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BD4"/>
    <w:rsid w:val="00001588"/>
    <w:rsid w:val="000271C7"/>
    <w:rsid w:val="0003499A"/>
    <w:rsid w:val="00035BD9"/>
    <w:rsid w:val="0005018A"/>
    <w:rsid w:val="000644D8"/>
    <w:rsid w:val="00065B99"/>
    <w:rsid w:val="00090C22"/>
    <w:rsid w:val="000A609E"/>
    <w:rsid w:val="000B2EE9"/>
    <w:rsid w:val="000F48EE"/>
    <w:rsid w:val="00180F1F"/>
    <w:rsid w:val="0018364B"/>
    <w:rsid w:val="00195237"/>
    <w:rsid w:val="001A3429"/>
    <w:rsid w:val="001A6AE4"/>
    <w:rsid w:val="001B7D5C"/>
    <w:rsid w:val="001E019D"/>
    <w:rsid w:val="001E0374"/>
    <w:rsid w:val="001F0D1C"/>
    <w:rsid w:val="001F61A6"/>
    <w:rsid w:val="002017BA"/>
    <w:rsid w:val="00230FA1"/>
    <w:rsid w:val="00235688"/>
    <w:rsid w:val="00245D9E"/>
    <w:rsid w:val="002749C2"/>
    <w:rsid w:val="002800B7"/>
    <w:rsid w:val="002D3A19"/>
    <w:rsid w:val="002E61A1"/>
    <w:rsid w:val="002F0FA9"/>
    <w:rsid w:val="002F23C0"/>
    <w:rsid w:val="002F2C1D"/>
    <w:rsid w:val="002F36E0"/>
    <w:rsid w:val="002F62FB"/>
    <w:rsid w:val="00312322"/>
    <w:rsid w:val="00321BB2"/>
    <w:rsid w:val="0036439E"/>
    <w:rsid w:val="003B61B8"/>
    <w:rsid w:val="003B7991"/>
    <w:rsid w:val="003C1114"/>
    <w:rsid w:val="003F2547"/>
    <w:rsid w:val="00437ECB"/>
    <w:rsid w:val="00442844"/>
    <w:rsid w:val="004633B2"/>
    <w:rsid w:val="00470CA3"/>
    <w:rsid w:val="00471DA5"/>
    <w:rsid w:val="0047616A"/>
    <w:rsid w:val="00481B43"/>
    <w:rsid w:val="00490DDE"/>
    <w:rsid w:val="004B214B"/>
    <w:rsid w:val="004C71E5"/>
    <w:rsid w:val="005244DF"/>
    <w:rsid w:val="005248D7"/>
    <w:rsid w:val="00536375"/>
    <w:rsid w:val="0057185D"/>
    <w:rsid w:val="00582402"/>
    <w:rsid w:val="005B69D3"/>
    <w:rsid w:val="005E3B45"/>
    <w:rsid w:val="005E4F73"/>
    <w:rsid w:val="006029C2"/>
    <w:rsid w:val="006155F6"/>
    <w:rsid w:val="00635E9D"/>
    <w:rsid w:val="00666F03"/>
    <w:rsid w:val="006D6CE6"/>
    <w:rsid w:val="006E44BA"/>
    <w:rsid w:val="00725A7A"/>
    <w:rsid w:val="00754F3C"/>
    <w:rsid w:val="00761E09"/>
    <w:rsid w:val="00772CFE"/>
    <w:rsid w:val="00782632"/>
    <w:rsid w:val="007C5542"/>
    <w:rsid w:val="007E6461"/>
    <w:rsid w:val="007F2E36"/>
    <w:rsid w:val="00830CF2"/>
    <w:rsid w:val="00835873"/>
    <w:rsid w:val="008C28C5"/>
    <w:rsid w:val="008D413F"/>
    <w:rsid w:val="008D566E"/>
    <w:rsid w:val="008D636F"/>
    <w:rsid w:val="008E0B10"/>
    <w:rsid w:val="00914F51"/>
    <w:rsid w:val="009540CD"/>
    <w:rsid w:val="00954392"/>
    <w:rsid w:val="00963520"/>
    <w:rsid w:val="00975903"/>
    <w:rsid w:val="00994737"/>
    <w:rsid w:val="009A417C"/>
    <w:rsid w:val="009B625A"/>
    <w:rsid w:val="009D1F91"/>
    <w:rsid w:val="009F0E82"/>
    <w:rsid w:val="009F6944"/>
    <w:rsid w:val="00A45AD3"/>
    <w:rsid w:val="00A67182"/>
    <w:rsid w:val="00A81233"/>
    <w:rsid w:val="00AF4471"/>
    <w:rsid w:val="00B10904"/>
    <w:rsid w:val="00B12898"/>
    <w:rsid w:val="00B23C66"/>
    <w:rsid w:val="00B46864"/>
    <w:rsid w:val="00B554C6"/>
    <w:rsid w:val="00B6466F"/>
    <w:rsid w:val="00B87BAA"/>
    <w:rsid w:val="00BA5B03"/>
    <w:rsid w:val="00BC0705"/>
    <w:rsid w:val="00BC56D1"/>
    <w:rsid w:val="00BE50D6"/>
    <w:rsid w:val="00BE56D5"/>
    <w:rsid w:val="00C02145"/>
    <w:rsid w:val="00C02DC5"/>
    <w:rsid w:val="00C37F81"/>
    <w:rsid w:val="00C61359"/>
    <w:rsid w:val="00C65E41"/>
    <w:rsid w:val="00CB4BD4"/>
    <w:rsid w:val="00CD1589"/>
    <w:rsid w:val="00CD3E68"/>
    <w:rsid w:val="00D048A1"/>
    <w:rsid w:val="00D4664F"/>
    <w:rsid w:val="00D61E34"/>
    <w:rsid w:val="00D7235D"/>
    <w:rsid w:val="00D77A17"/>
    <w:rsid w:val="00D818D4"/>
    <w:rsid w:val="00D83948"/>
    <w:rsid w:val="00D9286C"/>
    <w:rsid w:val="00DC631A"/>
    <w:rsid w:val="00DD28A2"/>
    <w:rsid w:val="00E2645A"/>
    <w:rsid w:val="00E56A48"/>
    <w:rsid w:val="00E805F6"/>
    <w:rsid w:val="00E9527B"/>
    <w:rsid w:val="00EA2CC3"/>
    <w:rsid w:val="00EB084B"/>
    <w:rsid w:val="00EE518D"/>
    <w:rsid w:val="00EF0E89"/>
    <w:rsid w:val="00F01403"/>
    <w:rsid w:val="00F07F29"/>
    <w:rsid w:val="00F1460E"/>
    <w:rsid w:val="00F80098"/>
    <w:rsid w:val="00FB4EDA"/>
    <w:rsid w:val="00FC09E1"/>
    <w:rsid w:val="00FD6663"/>
    <w:rsid w:val="00FF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6F313"/>
  <w15:docId w15:val="{FFF6EBB0-3761-4E2B-8E34-BCC66DB79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customStyle="1" w:styleId="fontstyle01">
    <w:name w:val="fontstyle01"/>
    <w:basedOn w:val="DefaultParagraphFont"/>
    <w:rsid w:val="003C1114"/>
    <w:rPr>
      <w:rFonts w:ascii="BookAntiqua-Bold" w:hAnsi="BookAntiqua-Bold" w:hint="default"/>
      <w:b/>
      <w:bCs/>
      <w:i w:val="0"/>
      <w:iCs w:val="0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Mukul Shukla {मुकुल  शुक्ल}</cp:lastModifiedBy>
  <cp:revision>46</cp:revision>
  <cp:lastPrinted>2023-09-11T09:58:00Z</cp:lastPrinted>
  <dcterms:created xsi:type="dcterms:W3CDTF">2020-09-08T08:58:00Z</dcterms:created>
  <dcterms:modified xsi:type="dcterms:W3CDTF">2024-09-30T04:43:00Z</dcterms:modified>
</cp:coreProperties>
</file>